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5069"/>
        <w:gridCol w:w="1765"/>
        <w:gridCol w:w="1955"/>
      </w:tblGrid>
      <w:tr w:rsidR="00FE337A" w14:paraId="120E7AFF" w14:textId="77777777" w:rsidTr="00E318B3">
        <w:trPr>
          <w:trHeight w:val="293"/>
        </w:trPr>
        <w:tc>
          <w:tcPr>
            <w:tcW w:w="1985" w:type="dxa"/>
            <w:vMerge w:val="restart"/>
            <w:vAlign w:val="bottom"/>
          </w:tcPr>
          <w:p w14:paraId="48B3C74F" w14:textId="7D8CDC2B" w:rsidR="00FE337A" w:rsidRPr="006526CB" w:rsidRDefault="00FE337A" w:rsidP="006526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065300" wp14:editId="75370F7B">
                  <wp:extent cx="962660" cy="962025"/>
                  <wp:effectExtent l="0" t="0" r="8890" b="9525"/>
                  <wp:docPr id="1122508194" name="Resim 1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08194" name="Resim 1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930" cy="97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vMerge w:val="restart"/>
            <w:vAlign w:val="center"/>
          </w:tcPr>
          <w:p w14:paraId="33F2038E" w14:textId="5693292C" w:rsidR="00FE337A" w:rsidRPr="001C1118" w:rsidRDefault="00B94878" w:rsidP="00F510F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1C1118">
              <w:rPr>
                <w:rFonts w:ascii="Times New Roman" w:eastAsia="Times New Roman" w:hAnsi="Times New Roman"/>
                <w:b/>
                <w:bCs/>
                <w:color w:val="FF0000"/>
              </w:rPr>
              <w:t>DÜZELTİCİ VE ÖNLEYİCİ FAALİYET FORMU</w:t>
            </w:r>
          </w:p>
        </w:tc>
        <w:tc>
          <w:tcPr>
            <w:tcW w:w="1765" w:type="dxa"/>
          </w:tcPr>
          <w:p w14:paraId="667F40F7" w14:textId="77777777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Doküman No</w:t>
            </w:r>
          </w:p>
        </w:tc>
        <w:tc>
          <w:tcPr>
            <w:tcW w:w="1955" w:type="dxa"/>
          </w:tcPr>
          <w:p w14:paraId="3AEC3087" w14:textId="68F6173E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/>
                <w:sz w:val="20"/>
                <w:szCs w:val="20"/>
              </w:rPr>
              <w:t>FEF</w:t>
            </w:r>
            <w:r w:rsidR="00D171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274B2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274B2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446E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E337A" w14:paraId="1D4472A9" w14:textId="77777777" w:rsidTr="00E318B3">
        <w:trPr>
          <w:trHeight w:val="293"/>
        </w:trPr>
        <w:tc>
          <w:tcPr>
            <w:tcW w:w="1985" w:type="dxa"/>
            <w:vMerge/>
          </w:tcPr>
          <w:p w14:paraId="509134D8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069" w:type="dxa"/>
            <w:vMerge/>
          </w:tcPr>
          <w:p w14:paraId="6DA522C0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65" w:type="dxa"/>
          </w:tcPr>
          <w:p w14:paraId="7333093F" w14:textId="77777777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Yayın Tarihi</w:t>
            </w:r>
          </w:p>
        </w:tc>
        <w:tc>
          <w:tcPr>
            <w:tcW w:w="1955" w:type="dxa"/>
          </w:tcPr>
          <w:p w14:paraId="07F6AC81" w14:textId="5D496D68" w:rsidR="00FE337A" w:rsidRPr="00274B25" w:rsidRDefault="00D17141" w:rsidP="00F510F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  <w:r w:rsidR="00FE337A" w:rsidRPr="00274B25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E337A" w:rsidRPr="00274B25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FE337A" w14:paraId="12D6AFA1" w14:textId="77777777" w:rsidTr="00E318B3">
        <w:trPr>
          <w:trHeight w:val="293"/>
        </w:trPr>
        <w:tc>
          <w:tcPr>
            <w:tcW w:w="1985" w:type="dxa"/>
            <w:vMerge/>
          </w:tcPr>
          <w:p w14:paraId="65EF6DCC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069" w:type="dxa"/>
            <w:vMerge/>
          </w:tcPr>
          <w:p w14:paraId="2D5411FD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65" w:type="dxa"/>
          </w:tcPr>
          <w:p w14:paraId="0D42D973" w14:textId="77777777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Revizyon Tarihi</w:t>
            </w:r>
          </w:p>
        </w:tc>
        <w:tc>
          <w:tcPr>
            <w:tcW w:w="1955" w:type="dxa"/>
          </w:tcPr>
          <w:p w14:paraId="589CCFA4" w14:textId="77777777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E337A" w14:paraId="08AE1A13" w14:textId="77777777" w:rsidTr="00E318B3">
        <w:trPr>
          <w:trHeight w:val="293"/>
        </w:trPr>
        <w:tc>
          <w:tcPr>
            <w:tcW w:w="1985" w:type="dxa"/>
            <w:vMerge/>
          </w:tcPr>
          <w:p w14:paraId="511C804A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069" w:type="dxa"/>
            <w:vMerge/>
          </w:tcPr>
          <w:p w14:paraId="4D7277B1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65" w:type="dxa"/>
          </w:tcPr>
          <w:p w14:paraId="3B668EDA" w14:textId="77777777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Revizyon No</w:t>
            </w:r>
          </w:p>
        </w:tc>
        <w:tc>
          <w:tcPr>
            <w:tcW w:w="1955" w:type="dxa"/>
          </w:tcPr>
          <w:p w14:paraId="68831AF5" w14:textId="77777777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E337A" w14:paraId="2335FBB7" w14:textId="77777777" w:rsidTr="001C1118">
        <w:trPr>
          <w:trHeight w:val="70"/>
        </w:trPr>
        <w:tc>
          <w:tcPr>
            <w:tcW w:w="1985" w:type="dxa"/>
            <w:vMerge/>
          </w:tcPr>
          <w:p w14:paraId="1A2B020D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069" w:type="dxa"/>
            <w:vMerge/>
          </w:tcPr>
          <w:p w14:paraId="7EFA7A92" w14:textId="77777777" w:rsidR="00FE337A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65" w:type="dxa"/>
          </w:tcPr>
          <w:p w14:paraId="6A3D28AD" w14:textId="77777777" w:rsidR="00FE337A" w:rsidRPr="00274B25" w:rsidRDefault="00FE337A" w:rsidP="00F510F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Sayfa</w:t>
            </w:r>
          </w:p>
        </w:tc>
        <w:tc>
          <w:tcPr>
            <w:tcW w:w="1955" w:type="dxa"/>
          </w:tcPr>
          <w:p w14:paraId="474E5594" w14:textId="6F21046E" w:rsidR="00FE337A" w:rsidRPr="00274B25" w:rsidRDefault="00A43551" w:rsidP="00F510F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1/1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page" w:horzAnchor="margin" w:tblpXSpec="center" w:tblpY="3481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99"/>
        <w:gridCol w:w="161"/>
        <w:gridCol w:w="143"/>
        <w:gridCol w:w="3313"/>
        <w:gridCol w:w="4236"/>
      </w:tblGrid>
      <w:tr w:rsidR="001D0A78" w:rsidRPr="00B536EA" w14:paraId="0AEC078F" w14:textId="77777777" w:rsidTr="001D0A78">
        <w:trPr>
          <w:cantSplit/>
        </w:trPr>
        <w:tc>
          <w:tcPr>
            <w:tcW w:w="10703" w:type="dxa"/>
            <w:gridSpan w:val="6"/>
          </w:tcPr>
          <w:p w14:paraId="3297F703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b/>
                <w:bCs/>
                <w:color w:val="45B0E1" w:themeColor="accent1" w:themeTint="99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color w:val="45B0E1" w:themeColor="accent1" w:themeTint="99"/>
                <w:sz w:val="24"/>
                <w:szCs w:val="20"/>
                <w:lang w:eastAsia="tr-TR"/>
              </w:rPr>
              <w:t xml:space="preserve">        </w:t>
            </w:r>
            <w:r w:rsidRPr="004D5F9A">
              <w:rPr>
                <w:rFonts w:ascii="Cambria" w:eastAsia="Times" w:hAnsi="Cambria"/>
                <w:b/>
                <w:bCs/>
                <w:color w:val="45B0E1" w:themeColor="accent1" w:themeTint="99"/>
                <w:sz w:val="24"/>
                <w:szCs w:val="20"/>
                <w:lang w:eastAsia="tr-TR"/>
              </w:rPr>
              <w:t xml:space="preserve">Düzeltici Faaliyet   </w:t>
            </w:r>
            <w:r w:rsidRPr="004D5F9A">
              <w:rPr>
                <w:rFonts w:ascii="Cambria" w:eastAsia="Times" w:hAnsi="Cambria"/>
                <w:b/>
                <w:bCs/>
                <w:color w:val="45B0E1" w:themeColor="accent1" w:themeTint="99"/>
                <w:sz w:val="24"/>
                <w:szCs w:val="20"/>
                <w:lang w:eastAsia="tr-TR"/>
              </w:rPr>
              <w:tab/>
              <w:t xml:space="preserve">                                                           Önleyici Faaliyet </w:t>
            </w:r>
            <w:r w:rsidRPr="004D5F9A">
              <w:rPr>
                <w:rFonts w:ascii="Cambria" w:eastAsia="Times" w:hAnsi="Cambria"/>
                <w:b/>
                <w:bCs/>
                <w:color w:val="45B0E1" w:themeColor="accent1" w:themeTint="99"/>
                <w:sz w:val="24"/>
                <w:szCs w:val="20"/>
                <w:lang w:eastAsia="tr-TR"/>
              </w:rPr>
              <w:tab/>
            </w:r>
            <w:r w:rsidRPr="004D5F9A">
              <w:rPr>
                <w:rFonts w:ascii="Cambria" w:eastAsia="Times" w:hAnsi="Cambria"/>
                <w:b/>
                <w:bCs/>
                <w:color w:val="45B0E1" w:themeColor="accent1" w:themeTint="99"/>
                <w:sz w:val="24"/>
                <w:szCs w:val="20"/>
                <w:lang w:eastAsia="tr-TR"/>
              </w:rPr>
              <w:tab/>
            </w:r>
          </w:p>
        </w:tc>
      </w:tr>
      <w:tr w:rsidR="001D0A78" w:rsidRPr="00B536EA" w14:paraId="25D35529" w14:textId="77777777" w:rsidTr="009C7D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45"/>
        </w:trPr>
        <w:tc>
          <w:tcPr>
            <w:tcW w:w="285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1BEAA7C8" w14:textId="6353DF2C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DÖF No:     </w:t>
            </w:r>
          </w:p>
        </w:tc>
        <w:tc>
          <w:tcPr>
            <w:tcW w:w="3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336B4A" w14:textId="77777777" w:rsidR="001D0A78" w:rsidRPr="004D5F9A" w:rsidRDefault="001D0A78" w:rsidP="001D0A7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</w:t>
            </w:r>
          </w:p>
        </w:tc>
        <w:tc>
          <w:tcPr>
            <w:tcW w:w="7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7C23D" w14:textId="2BD585D4" w:rsidR="001D0A78" w:rsidRPr="004D5F9A" w:rsidRDefault="001D0A78" w:rsidP="009C7D4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Tarih</w:t>
            </w:r>
            <w:r w:rsidR="009C7D48"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: 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        </w:t>
            </w:r>
          </w:p>
        </w:tc>
      </w:tr>
      <w:tr w:rsidR="001D0A78" w:rsidRPr="00B536EA" w14:paraId="7648B86C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68"/>
        </w:trPr>
        <w:tc>
          <w:tcPr>
            <w:tcW w:w="285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776C5CF" w14:textId="0F050993" w:rsidR="001D0A78" w:rsidRPr="004D5F9A" w:rsidRDefault="001D0A78" w:rsidP="001D0A78">
            <w:pPr>
              <w:spacing w:after="0" w:line="240" w:lineRule="auto"/>
              <w:rPr>
                <w:rFonts w:ascii="Cambria" w:eastAsia="Times New Roman" w:hAnsi="Cambria"/>
                <w:sz w:val="24"/>
                <w:szCs w:val="20"/>
              </w:rPr>
            </w:pPr>
            <w:r w:rsidRPr="004D5F9A">
              <w:rPr>
                <w:rFonts w:ascii="Cambria" w:eastAsia="Times New Roman" w:hAnsi="Cambria"/>
                <w:sz w:val="24"/>
                <w:szCs w:val="20"/>
              </w:rPr>
              <w:t xml:space="preserve">Uygunsuzluğun Kaynağı          </w:t>
            </w:r>
          </w:p>
          <w:p w14:paraId="628F6DB7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 New Roman" w:hAnsi="Cambria"/>
                <w:sz w:val="24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70E551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  <w:tc>
          <w:tcPr>
            <w:tcW w:w="75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D1A141E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</w:t>
            </w:r>
            <w:r w:rsidRPr="004D5F9A">
              <w:rPr>
                <w:rFonts w:ascii="Cambria" w:eastAsia="Times" w:hAnsi="Cambria"/>
                <w:b/>
                <w:lang w:eastAsia="tr-TR"/>
              </w:rPr>
              <w:t>(   )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  İç Tetkik                       </w:t>
            </w:r>
            <w:r w:rsidRPr="004D5F9A">
              <w:rPr>
                <w:rFonts w:ascii="Cambria" w:eastAsia="Times" w:hAnsi="Cambria"/>
                <w:b/>
                <w:lang w:eastAsia="tr-TR"/>
              </w:rPr>
              <w:t>(   )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Dış Tetkik             </w:t>
            </w:r>
            <w:r w:rsidRPr="004D5F9A">
              <w:rPr>
                <w:rFonts w:ascii="Cambria" w:eastAsia="Times" w:hAnsi="Cambria"/>
                <w:b/>
                <w:lang w:eastAsia="tr-TR"/>
              </w:rPr>
              <w:t xml:space="preserve">(   ) 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Hizmet İşleyişi</w:t>
            </w:r>
          </w:p>
          <w:p w14:paraId="3C828583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</w:t>
            </w:r>
            <w:r w:rsidRPr="004D5F9A">
              <w:rPr>
                <w:rFonts w:ascii="Cambria" w:eastAsia="Times" w:hAnsi="Cambria"/>
                <w:b/>
                <w:lang w:eastAsia="tr-TR"/>
              </w:rPr>
              <w:t>(   )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 Hizmet alan şikâyet       </w:t>
            </w:r>
            <w:r w:rsidRPr="004D5F9A">
              <w:rPr>
                <w:rFonts w:ascii="Cambria" w:eastAsia="Times" w:hAnsi="Cambria"/>
                <w:b/>
                <w:lang w:eastAsia="tr-TR"/>
              </w:rPr>
              <w:t xml:space="preserve">(   ) 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YGG                      </w:t>
            </w:r>
            <w:r w:rsidRPr="004D5F9A">
              <w:rPr>
                <w:rFonts w:ascii="Cambria" w:eastAsia="Times" w:hAnsi="Cambria"/>
                <w:b/>
                <w:lang w:eastAsia="tr-TR"/>
              </w:rPr>
              <w:t xml:space="preserve">(   )  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Diğer</w:t>
            </w:r>
          </w:p>
        </w:tc>
      </w:tr>
      <w:tr w:rsidR="001D0A78" w:rsidRPr="00B536EA" w14:paraId="1C8BD483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06"/>
        </w:trPr>
        <w:tc>
          <w:tcPr>
            <w:tcW w:w="10703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ED7EC29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 New Roman" w:hAnsi="Cambria"/>
                <w:sz w:val="24"/>
                <w:szCs w:val="20"/>
              </w:rPr>
            </w:pPr>
            <w:r w:rsidRPr="004D5F9A">
              <w:rPr>
                <w:rFonts w:ascii="Cambria" w:eastAsia="Times New Roman" w:hAnsi="Cambria"/>
                <w:sz w:val="24"/>
                <w:szCs w:val="20"/>
              </w:rPr>
              <w:t>Tespit Edilen Uygunsuzluk / Potansiyel Uygunsuzluk:</w:t>
            </w:r>
          </w:p>
        </w:tc>
      </w:tr>
      <w:tr w:rsidR="001D0A78" w:rsidRPr="00B536EA" w14:paraId="590BCCDE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285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B64637B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 New Roman" w:hAnsi="Cambria"/>
                <w:sz w:val="24"/>
                <w:szCs w:val="20"/>
              </w:rPr>
            </w:pPr>
            <w:r w:rsidRPr="004D5F9A">
              <w:rPr>
                <w:rFonts w:ascii="Cambria" w:eastAsia="Times New Roman" w:hAnsi="Cambria"/>
                <w:sz w:val="24"/>
                <w:szCs w:val="20"/>
              </w:rPr>
              <w:t>Uygunsuzluğun Görüldüğü Birim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940E0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64A8706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nil"/>
            </w:tcBorders>
          </w:tcPr>
          <w:p w14:paraId="642ACD1D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</w:tr>
      <w:tr w:rsidR="001D0A78" w:rsidRPr="00B536EA" w14:paraId="24D2F010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285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34BF39BD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 New Roman" w:hAnsi="Cambria"/>
                <w:sz w:val="24"/>
                <w:szCs w:val="20"/>
              </w:rPr>
            </w:pPr>
            <w:r w:rsidRPr="004D5F9A">
              <w:rPr>
                <w:rFonts w:ascii="Cambria" w:eastAsia="Times New Roman" w:hAnsi="Cambria"/>
                <w:sz w:val="24"/>
                <w:szCs w:val="20"/>
              </w:rPr>
              <w:t>Uygunsuzluğu bildirenin Adı Soyadı/ İmza/ e-posta</w:t>
            </w:r>
          </w:p>
        </w:tc>
        <w:tc>
          <w:tcPr>
            <w:tcW w:w="1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16E061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AA9F1D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  <w:tc>
          <w:tcPr>
            <w:tcW w:w="4236" w:type="dxa"/>
            <w:tcBorders>
              <w:top w:val="single" w:sz="6" w:space="0" w:color="auto"/>
              <w:bottom w:val="nil"/>
            </w:tcBorders>
          </w:tcPr>
          <w:p w14:paraId="33A6E604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</w:tr>
      <w:tr w:rsidR="001D0A78" w:rsidRPr="00B536EA" w14:paraId="6226CCE8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0703" w:type="dxa"/>
            <w:gridSpan w:val="6"/>
            <w:tcBorders>
              <w:top w:val="single" w:sz="6" w:space="0" w:color="auto"/>
              <w:bottom w:val="nil"/>
            </w:tcBorders>
          </w:tcPr>
          <w:p w14:paraId="4B5049AA" w14:textId="77777777" w:rsidR="001D0A78" w:rsidRPr="004D5F9A" w:rsidRDefault="001D0A78" w:rsidP="001D0A7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mbria" w:eastAsia="Times" w:hAnsi="Cambria"/>
                <w:i/>
                <w:iCs/>
                <w:lang w:eastAsia="tr-TR"/>
              </w:rPr>
            </w:pPr>
            <w:r w:rsidRPr="004D5F9A">
              <w:rPr>
                <w:rFonts w:ascii="Cambria" w:eastAsia="Times" w:hAnsi="Cambria"/>
                <w:b/>
                <w:i/>
                <w:iCs/>
                <w:lang w:eastAsia="tr-TR"/>
              </w:rPr>
              <w:t>Bu bölüm Birim Kalite Koordinatörlüğü/müstakil Birim Kalite Sorumlusu</w:t>
            </w:r>
            <w:r w:rsidRPr="004D5F9A">
              <w:rPr>
                <w:rFonts w:ascii="Cambria" w:eastAsia="Times" w:hAnsi="Cambria"/>
                <w:i/>
                <w:iCs/>
                <w:lang w:eastAsia="tr-TR"/>
              </w:rPr>
              <w:t xml:space="preserve"> </w:t>
            </w:r>
            <w:r w:rsidRPr="004D5F9A">
              <w:rPr>
                <w:rFonts w:ascii="Cambria" w:eastAsia="Times" w:hAnsi="Cambria"/>
                <w:b/>
                <w:i/>
                <w:iCs/>
                <w:lang w:eastAsia="tr-TR"/>
              </w:rPr>
              <w:t>tarafından doldurulacaktır</w:t>
            </w:r>
          </w:p>
        </w:tc>
      </w:tr>
      <w:tr w:rsidR="001D0A78" w:rsidRPr="00B536EA" w14:paraId="787C0B0E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0703" w:type="dxa"/>
            <w:gridSpan w:val="6"/>
            <w:tcBorders>
              <w:top w:val="single" w:sz="6" w:space="0" w:color="auto"/>
              <w:bottom w:val="nil"/>
            </w:tcBorders>
            <w:vAlign w:val="bottom"/>
          </w:tcPr>
          <w:p w14:paraId="058FCB6F" w14:textId="77777777" w:rsidR="001D0A78" w:rsidRPr="004D5F9A" w:rsidRDefault="001D0A78" w:rsidP="001D0A78">
            <w:pPr>
              <w:tabs>
                <w:tab w:val="left" w:pos="4487"/>
                <w:tab w:val="left" w:pos="7635"/>
              </w:tabs>
              <w:spacing w:after="0" w:line="240" w:lineRule="auto"/>
              <w:rPr>
                <w:rFonts w:ascii="Cambria" w:eastAsia="Times" w:hAnsi="Cambria"/>
                <w:b/>
                <w:lang w:eastAsia="tr-TR"/>
              </w:rPr>
            </w:pPr>
            <w:r w:rsidRPr="004D5F9A">
              <w:rPr>
                <w:rFonts w:ascii="Cambria" w:eastAsia="Times" w:hAnsi="Cambria"/>
                <w:b/>
                <w:lang w:eastAsia="tr-TR"/>
              </w:rPr>
              <w:t>Bildirimin niteliği:     Düzeltici   (   )</w:t>
            </w:r>
            <w:r w:rsidRPr="004D5F9A">
              <w:rPr>
                <w:rFonts w:ascii="Cambria" w:eastAsia="Times" w:hAnsi="Cambria"/>
                <w:b/>
                <w:lang w:eastAsia="tr-TR"/>
              </w:rPr>
              <w:tab/>
              <w:t xml:space="preserve">Önleyici  </w:t>
            </w:r>
            <w:r w:rsidRPr="004D5F9A">
              <w:rPr>
                <w:rFonts w:ascii="Cambria" w:eastAsia="Times" w:hAnsi="Cambria"/>
                <w:b/>
                <w:noProof/>
                <w:lang w:eastAsia="tr-TR"/>
              </w:rPr>
              <w:t>(   )</w:t>
            </w:r>
            <w:r w:rsidRPr="004D5F9A">
              <w:rPr>
                <w:rFonts w:ascii="Cambria" w:eastAsia="Times" w:hAnsi="Cambria"/>
                <w:b/>
                <w:lang w:eastAsia="tr-TR"/>
              </w:rPr>
              <w:tab/>
              <w:t xml:space="preserve">İyileştirme  </w:t>
            </w:r>
            <w:r w:rsidRPr="004D5F9A">
              <w:rPr>
                <w:rFonts w:ascii="Cambria" w:eastAsia="Times" w:hAnsi="Cambria"/>
                <w:b/>
                <w:noProof/>
                <w:lang w:eastAsia="tr-TR"/>
              </w:rPr>
              <w:t>(   )</w:t>
            </w:r>
            <w:r w:rsidRPr="004D5F9A">
              <w:rPr>
                <w:rFonts w:ascii="Cambria" w:eastAsia="Times" w:hAnsi="Cambria"/>
                <w:b/>
                <w:lang w:eastAsia="tr-TR"/>
              </w:rPr>
              <w:t xml:space="preserve">         </w:t>
            </w:r>
          </w:p>
        </w:tc>
      </w:tr>
      <w:tr w:rsidR="001D0A78" w:rsidRPr="00B536EA" w14:paraId="2413554C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09"/>
        </w:trPr>
        <w:tc>
          <w:tcPr>
            <w:tcW w:w="851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btLr"/>
          </w:tcPr>
          <w:p w14:paraId="49C11EF5" w14:textId="77777777" w:rsidR="001D0A78" w:rsidRPr="004D5F9A" w:rsidRDefault="001D0A78" w:rsidP="001D0A78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/>
                <w:b/>
              </w:rPr>
            </w:pPr>
            <w:r w:rsidRPr="004D5F9A">
              <w:rPr>
                <w:rFonts w:ascii="Cambria" w:eastAsia="Times New Roman" w:hAnsi="Cambria"/>
                <w:b/>
              </w:rPr>
              <w:t>Bu bölüm birim amirince doldurulacaktır.</w:t>
            </w:r>
          </w:p>
          <w:p w14:paraId="10CD750C" w14:textId="77777777" w:rsidR="001D0A78" w:rsidRPr="004D5F9A" w:rsidRDefault="001D0A78" w:rsidP="001D0A78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/>
              </w:rPr>
            </w:pPr>
          </w:p>
          <w:p w14:paraId="3510113F" w14:textId="77777777" w:rsidR="001D0A78" w:rsidRPr="004D5F9A" w:rsidRDefault="001D0A78" w:rsidP="001D0A78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/>
              </w:rPr>
            </w:pPr>
          </w:p>
          <w:p w14:paraId="44726717" w14:textId="77777777" w:rsidR="001D0A78" w:rsidRPr="004D5F9A" w:rsidRDefault="001D0A78" w:rsidP="001D0A78">
            <w:pPr>
              <w:spacing w:after="0" w:line="240" w:lineRule="auto"/>
              <w:ind w:left="113" w:right="113"/>
              <w:jc w:val="center"/>
              <w:rPr>
                <w:rFonts w:ascii="Cambria" w:eastAsia="Times" w:hAnsi="Cambria"/>
                <w:lang w:eastAsia="tr-TR"/>
              </w:rPr>
            </w:pPr>
          </w:p>
          <w:p w14:paraId="73E9C8F3" w14:textId="77777777" w:rsidR="001D0A78" w:rsidRPr="004D5F9A" w:rsidRDefault="001D0A78" w:rsidP="001D0A78">
            <w:pPr>
              <w:spacing w:after="0" w:line="240" w:lineRule="auto"/>
              <w:ind w:left="113" w:right="113"/>
              <w:jc w:val="center"/>
              <w:rPr>
                <w:rFonts w:ascii="Cambria" w:eastAsia="Times" w:hAnsi="Cambria"/>
                <w:lang w:eastAsia="tr-TR"/>
              </w:rPr>
            </w:pPr>
          </w:p>
        </w:tc>
        <w:tc>
          <w:tcPr>
            <w:tcW w:w="9852" w:type="dxa"/>
            <w:gridSpan w:val="5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ACF0C2F" w14:textId="77777777" w:rsidR="001D0A78" w:rsidRPr="004D5F9A" w:rsidRDefault="001D0A78" w:rsidP="001D0A78">
            <w:pPr>
              <w:spacing w:after="0" w:line="240" w:lineRule="auto"/>
              <w:ind w:left="47"/>
              <w:rPr>
                <w:rFonts w:ascii="Cambria" w:eastAsia="Times New Roman" w:hAnsi="Cambria"/>
                <w:sz w:val="24"/>
                <w:szCs w:val="20"/>
              </w:rPr>
            </w:pPr>
            <w:r w:rsidRPr="004D5F9A">
              <w:rPr>
                <w:rFonts w:ascii="Cambria" w:eastAsia="Times New Roman" w:hAnsi="Cambria"/>
                <w:sz w:val="24"/>
                <w:szCs w:val="20"/>
              </w:rPr>
              <w:t>Uygunsuzluğun Muhtemel Kök Sebebi:</w:t>
            </w:r>
          </w:p>
        </w:tc>
      </w:tr>
      <w:tr w:rsidR="001D0A78" w:rsidRPr="00B536EA" w14:paraId="7D7DF136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10"/>
        </w:trPr>
        <w:tc>
          <w:tcPr>
            <w:tcW w:w="8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4BBFF95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</w:tc>
        <w:tc>
          <w:tcPr>
            <w:tcW w:w="98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B48A8BC" w14:textId="77777777" w:rsidR="001D0A78" w:rsidRPr="004D5F9A" w:rsidRDefault="001D0A78" w:rsidP="001D0A78">
            <w:pPr>
              <w:spacing w:after="0" w:line="240" w:lineRule="auto"/>
              <w:ind w:left="97"/>
              <w:rPr>
                <w:rFonts w:ascii="Cambria" w:eastAsia="Times New Roman" w:hAnsi="Cambria"/>
                <w:sz w:val="24"/>
                <w:szCs w:val="20"/>
              </w:rPr>
            </w:pPr>
            <w:r w:rsidRPr="004D5F9A">
              <w:rPr>
                <w:rFonts w:ascii="Cambria" w:eastAsia="Times New Roman" w:hAnsi="Cambria"/>
                <w:sz w:val="24"/>
                <w:szCs w:val="20"/>
              </w:rPr>
              <w:t>Gerçekleştirilecek Düzeltici / Önleyici Faaliyet Önerisi:</w:t>
            </w:r>
          </w:p>
        </w:tc>
      </w:tr>
      <w:tr w:rsidR="001D0A78" w:rsidRPr="00B536EA" w14:paraId="215A926C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3"/>
        </w:trPr>
        <w:tc>
          <w:tcPr>
            <w:tcW w:w="10703" w:type="dxa"/>
            <w:gridSpan w:val="6"/>
            <w:tcBorders>
              <w:top w:val="nil"/>
              <w:bottom w:val="single" w:sz="6" w:space="0" w:color="auto"/>
            </w:tcBorders>
          </w:tcPr>
          <w:p w14:paraId="639B984E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Düzeltici/ Önleyici Faaliyet İçin Belirlenen Sorumlunun Adı </w:t>
            </w:r>
            <w:proofErr w:type="gramStart"/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Soyadı :</w:t>
            </w:r>
            <w:proofErr w:type="gramEnd"/>
          </w:p>
          <w:p w14:paraId="632ED38E" w14:textId="02E6CBA6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DÖF Başlangıç Tarihi   </w:t>
            </w:r>
            <w:proofErr w:type="gramStart"/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:…</w:t>
            </w:r>
            <w:proofErr w:type="gramEnd"/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/…/20</w:t>
            </w:r>
            <w:r w:rsidR="00B94878"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2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..                                            DÖF Bitiş Tarihi         :…/…/20</w:t>
            </w:r>
            <w:r w:rsidR="00B94878"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2</w:t>
            </w: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..</w:t>
            </w:r>
          </w:p>
          <w:p w14:paraId="1676EC05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  <w:p w14:paraId="6B4931D6" w14:textId="2961AF3B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Birim Kalite Koordinatörü /Müstakil Birim Amiri/ Adı Soyadı, İmza, Tarih                 : …/…/20</w:t>
            </w:r>
            <w:r w:rsidR="00B94878"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2</w:t>
            </w:r>
            <w:proofErr w:type="gramStart"/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..</w:t>
            </w:r>
            <w:proofErr w:type="gramEnd"/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            </w:t>
            </w:r>
            <w:r w:rsidRPr="004D5F9A">
              <w:rPr>
                <w:rFonts w:ascii="Cambria" w:eastAsia="Times" w:hAnsi="Cambria"/>
                <w:color w:val="FF0000"/>
                <w:sz w:val="24"/>
                <w:szCs w:val="20"/>
                <w:lang w:eastAsia="tr-TR"/>
              </w:rPr>
              <w:t xml:space="preserve">                                                           </w:t>
            </w:r>
          </w:p>
          <w:p w14:paraId="7209DD85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</w:p>
          <w:p w14:paraId="7F841E0A" w14:textId="56C2477F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Takip Tetkiki Gerekli mi?        HAYIR (  )   EVET (  )     Gerekli ise Tarihi                  : …/…/20</w:t>
            </w:r>
            <w:r w:rsidR="00B94878"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2</w:t>
            </w:r>
            <w:proofErr w:type="gramStart"/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..</w:t>
            </w:r>
            <w:proofErr w:type="gramEnd"/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   </w:t>
            </w:r>
          </w:p>
          <w:p w14:paraId="0A81670A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 xml:space="preserve">                                        </w:t>
            </w:r>
          </w:p>
        </w:tc>
      </w:tr>
      <w:tr w:rsidR="001D0A78" w:rsidRPr="00B536EA" w14:paraId="3CB0D5EA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0703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2AAFFE05" w14:textId="77777777" w:rsidR="001D0A78" w:rsidRPr="004D5F9A" w:rsidRDefault="001D0A78" w:rsidP="001D0A78">
            <w:pPr>
              <w:spacing w:after="0" w:line="240" w:lineRule="auto"/>
              <w:jc w:val="center"/>
              <w:rPr>
                <w:rFonts w:ascii="Cambria" w:eastAsia="Times" w:hAnsi="Cambria"/>
                <w:b/>
                <w:i/>
                <w:iCs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b/>
                <w:i/>
                <w:iCs/>
                <w:noProof/>
                <w:sz w:val="24"/>
                <w:szCs w:val="20"/>
                <w:lang w:eastAsia="tr-TR"/>
              </w:rPr>
              <w:t>Bu bölüm K</w:t>
            </w:r>
            <w:proofErr w:type="spellStart"/>
            <w:r w:rsidRPr="004D5F9A">
              <w:rPr>
                <w:rFonts w:ascii="Cambria" w:eastAsia="Times" w:hAnsi="Cambria"/>
                <w:b/>
                <w:i/>
                <w:iCs/>
                <w:sz w:val="24"/>
                <w:szCs w:val="20"/>
                <w:lang w:eastAsia="tr-TR"/>
              </w:rPr>
              <w:t>alite</w:t>
            </w:r>
            <w:proofErr w:type="spellEnd"/>
            <w:r w:rsidRPr="004D5F9A">
              <w:rPr>
                <w:rFonts w:ascii="Cambria" w:eastAsia="Times" w:hAnsi="Cambria"/>
                <w:b/>
                <w:i/>
                <w:iCs/>
                <w:sz w:val="24"/>
                <w:szCs w:val="20"/>
                <w:lang w:eastAsia="tr-TR"/>
              </w:rPr>
              <w:t xml:space="preserve"> Koordinatörü</w:t>
            </w:r>
            <w:r w:rsidRPr="004D5F9A">
              <w:rPr>
                <w:rFonts w:ascii="Cambria" w:eastAsia="Times" w:hAnsi="Cambria"/>
                <w:b/>
                <w:i/>
                <w:iCs/>
                <w:noProof/>
                <w:sz w:val="24"/>
                <w:szCs w:val="20"/>
                <w:lang w:eastAsia="tr-TR"/>
              </w:rPr>
              <w:t xml:space="preserve"> tarafından doldurulacaktır.</w:t>
            </w:r>
          </w:p>
        </w:tc>
      </w:tr>
      <w:tr w:rsidR="001D0A78" w:rsidRPr="00B536EA" w14:paraId="0781A531" w14:textId="77777777" w:rsidTr="001D0A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0703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2C27A150" w14:textId="77777777" w:rsidR="004D5F9A" w:rsidRDefault="004D5F9A" w:rsidP="001D0A78">
            <w:pPr>
              <w:spacing w:after="0" w:line="240" w:lineRule="auto"/>
              <w:jc w:val="center"/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</w:pPr>
          </w:p>
          <w:p w14:paraId="670B5283" w14:textId="03B0D853" w:rsidR="001D0A78" w:rsidRPr="004D5F9A" w:rsidRDefault="001D0A78" w:rsidP="004D5F9A">
            <w:pPr>
              <w:spacing w:after="0" w:line="240" w:lineRule="auto"/>
              <w:jc w:val="center"/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  <w:t>S O N U Ç</w:t>
            </w:r>
          </w:p>
          <w:p w14:paraId="386969FF" w14:textId="77777777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  <w:t>Açıklama:</w:t>
            </w:r>
          </w:p>
          <w:p w14:paraId="3F141F86" w14:textId="77777777" w:rsidR="001D0A78" w:rsidRPr="004D5F9A" w:rsidRDefault="001D0A78" w:rsidP="001D0A78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  <w:t>Gerçekleştirilen faaliyet uygunsuzluğun tekrarını önlemek için yeterli olmuştur. (  )</w:t>
            </w:r>
          </w:p>
          <w:p w14:paraId="020A20E4" w14:textId="77777777" w:rsidR="001D0A78" w:rsidRPr="004D5F9A" w:rsidRDefault="001D0A78" w:rsidP="001D0A78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  <w:t>Gerçekleştirilen faaliyet uygunsuzluğun tekrarını önlemek için yeterli olmamıştır. (  )</w:t>
            </w:r>
            <w:r w:rsidRPr="004D5F9A"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  <w:br/>
              <w:t xml:space="preserve">İlave faaliyetlere gerek vardır. (DÖF No:      </w:t>
            </w:r>
            <w:proofErr w:type="gramStart"/>
            <w:r w:rsidRPr="004D5F9A"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  <w:t>……</w:t>
            </w:r>
            <w:proofErr w:type="gramEnd"/>
            <w:r w:rsidRPr="004D5F9A"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  <w:t xml:space="preserve">       )</w:t>
            </w:r>
          </w:p>
          <w:p w14:paraId="599C69B3" w14:textId="77777777" w:rsidR="001D0A78" w:rsidRPr="004D5F9A" w:rsidRDefault="001D0A78" w:rsidP="001D0A78">
            <w:pPr>
              <w:spacing w:before="120" w:after="0" w:line="240" w:lineRule="auto"/>
              <w:ind w:left="714"/>
              <w:rPr>
                <w:rFonts w:ascii="Cambria" w:eastAsia="Times" w:hAnsi="Cambria"/>
                <w:b/>
                <w:sz w:val="24"/>
                <w:szCs w:val="20"/>
                <w:lang w:eastAsia="tr-TR"/>
              </w:rPr>
            </w:pPr>
          </w:p>
          <w:p w14:paraId="608FCB93" w14:textId="05461A14" w:rsidR="001D0A78" w:rsidRPr="004D5F9A" w:rsidRDefault="001D0A78" w:rsidP="001D0A78">
            <w:pPr>
              <w:spacing w:after="0" w:line="240" w:lineRule="auto"/>
              <w:rPr>
                <w:rFonts w:ascii="Cambria" w:eastAsia="Times" w:hAnsi="Cambria"/>
                <w:sz w:val="24"/>
                <w:szCs w:val="20"/>
                <w:lang w:eastAsia="tr-TR"/>
              </w:rPr>
            </w:pPr>
            <w:r w:rsidRPr="004D5F9A">
              <w:rPr>
                <w:rFonts w:ascii="Cambria" w:eastAsia="Times" w:hAnsi="Cambria"/>
                <w:sz w:val="24"/>
                <w:szCs w:val="20"/>
                <w:lang w:eastAsia="tr-TR"/>
              </w:rPr>
              <w:t>İlgili Amirin Adı Soyadı, İmza, Tarih:</w:t>
            </w:r>
          </w:p>
        </w:tc>
      </w:tr>
    </w:tbl>
    <w:p w14:paraId="2570EDCB" w14:textId="77777777" w:rsidR="00FE337A" w:rsidRDefault="00FE337A"/>
    <w:p w14:paraId="7AAE9556" w14:textId="77777777" w:rsidR="00FE337A" w:rsidRDefault="00FE337A"/>
    <w:sectPr w:rsidR="00FE3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BCB64" w14:textId="77777777" w:rsidR="00BA5A11" w:rsidRDefault="00BA5A11" w:rsidP="00E84F1B">
      <w:pPr>
        <w:spacing w:after="0" w:line="240" w:lineRule="auto"/>
      </w:pPr>
      <w:r>
        <w:separator/>
      </w:r>
    </w:p>
  </w:endnote>
  <w:endnote w:type="continuationSeparator" w:id="0">
    <w:p w14:paraId="62F9A03F" w14:textId="77777777" w:rsidR="00BA5A11" w:rsidRDefault="00BA5A11" w:rsidP="00E8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FE0ED" w14:textId="77777777" w:rsidR="00E84F1B" w:rsidRDefault="00E84F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A4AB" w14:textId="77777777" w:rsidR="00E84F1B" w:rsidRDefault="00E84F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B4A6" w14:textId="77777777" w:rsidR="00E84F1B" w:rsidRDefault="00E84F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7678" w14:textId="77777777" w:rsidR="00BA5A11" w:rsidRDefault="00BA5A11" w:rsidP="00E84F1B">
      <w:pPr>
        <w:spacing w:after="0" w:line="240" w:lineRule="auto"/>
      </w:pPr>
      <w:r>
        <w:separator/>
      </w:r>
    </w:p>
  </w:footnote>
  <w:footnote w:type="continuationSeparator" w:id="0">
    <w:p w14:paraId="3ACEFF99" w14:textId="77777777" w:rsidR="00BA5A11" w:rsidRDefault="00BA5A11" w:rsidP="00E8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B31D" w14:textId="09DC47BF" w:rsidR="00E84F1B" w:rsidRDefault="00BA5A11">
    <w:pPr>
      <w:pStyle w:val="stBilgi"/>
    </w:pPr>
    <w:r>
      <w:rPr>
        <w:noProof/>
        <w:lang w:eastAsia="tr-TR"/>
        <w14:ligatures w14:val="standardContextual"/>
      </w:rPr>
      <w:pict w14:anchorId="62B91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079" o:spid="_x0000_s2050" type="#_x0000_t75" style="position:absolute;margin-left:0;margin-top:0;width:453.6pt;height:459.9pt;z-index:-251657216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B9D7" w14:textId="71AEB50C" w:rsidR="00E84F1B" w:rsidRDefault="00BA5A11">
    <w:pPr>
      <w:pStyle w:val="stBilgi"/>
    </w:pPr>
    <w:r>
      <w:rPr>
        <w:noProof/>
        <w:lang w:eastAsia="tr-TR"/>
        <w14:ligatures w14:val="standardContextual"/>
      </w:rPr>
      <w:pict w14:anchorId="56647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080" o:spid="_x0000_s2051" type="#_x0000_t75" style="position:absolute;margin-left:0;margin-top:0;width:453.6pt;height:459.9pt;z-index:-251656192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65F8" w14:textId="00B12471" w:rsidR="00E84F1B" w:rsidRDefault="00BA5A11">
    <w:pPr>
      <w:pStyle w:val="stBilgi"/>
    </w:pPr>
    <w:r>
      <w:rPr>
        <w:noProof/>
        <w:lang w:eastAsia="tr-TR"/>
        <w14:ligatures w14:val="standardContextual"/>
      </w:rPr>
      <w:pict w14:anchorId="26CFB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078" o:spid="_x0000_s2049" type="#_x0000_t75" style="position:absolute;margin-left:0;margin-top:0;width:453.6pt;height:459.9pt;z-index:-251658240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E5912"/>
    <w:multiLevelType w:val="hybridMultilevel"/>
    <w:tmpl w:val="FBC41A28"/>
    <w:lvl w:ilvl="0" w:tplc="7A8A6E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F5"/>
    <w:rsid w:val="00131CD4"/>
    <w:rsid w:val="00172AC3"/>
    <w:rsid w:val="0018556F"/>
    <w:rsid w:val="001C1118"/>
    <w:rsid w:val="001D0A78"/>
    <w:rsid w:val="003C030E"/>
    <w:rsid w:val="00436763"/>
    <w:rsid w:val="00463962"/>
    <w:rsid w:val="004D5F9A"/>
    <w:rsid w:val="006526CB"/>
    <w:rsid w:val="00656912"/>
    <w:rsid w:val="006B35E8"/>
    <w:rsid w:val="00797ED3"/>
    <w:rsid w:val="007F6C6C"/>
    <w:rsid w:val="00875E53"/>
    <w:rsid w:val="008A2754"/>
    <w:rsid w:val="009446EC"/>
    <w:rsid w:val="009C7D48"/>
    <w:rsid w:val="00A31B4C"/>
    <w:rsid w:val="00A43551"/>
    <w:rsid w:val="00A63030"/>
    <w:rsid w:val="00A84F75"/>
    <w:rsid w:val="00A96FA2"/>
    <w:rsid w:val="00A97548"/>
    <w:rsid w:val="00B94878"/>
    <w:rsid w:val="00BA5A11"/>
    <w:rsid w:val="00BB064C"/>
    <w:rsid w:val="00D17141"/>
    <w:rsid w:val="00D96895"/>
    <w:rsid w:val="00E318B3"/>
    <w:rsid w:val="00E84F1B"/>
    <w:rsid w:val="00EA3953"/>
    <w:rsid w:val="00F553F5"/>
    <w:rsid w:val="00FB0B38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2ADD24"/>
  <w15:chartTrackingRefBased/>
  <w15:docId w15:val="{49B299AB-7F04-4D9B-AC41-A6F19889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763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5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5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5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5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5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5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5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5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5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5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53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53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53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53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53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53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5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53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53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53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5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53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53F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A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4F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8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4F1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trabzon üni</cp:lastModifiedBy>
  <cp:revision>14</cp:revision>
  <dcterms:created xsi:type="dcterms:W3CDTF">2026-01-09T08:46:00Z</dcterms:created>
  <dcterms:modified xsi:type="dcterms:W3CDTF">2026-01-09T10:58:00Z</dcterms:modified>
</cp:coreProperties>
</file>